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06008" w14:textId="77777777" w:rsidR="005D2FC6" w:rsidRDefault="00000000" w:rsidP="004F43A9">
      <w:pPr>
        <w:spacing w:after="0"/>
        <w:jc w:val="center"/>
      </w:pPr>
      <w:r>
        <w:rPr>
          <w:b/>
        </w:rPr>
        <w:t>VISINA NAKNADE STVARNIH MATERIJALNIH TROŠKOVA KOJI NASTANU</w:t>
      </w:r>
    </w:p>
    <w:p w14:paraId="3F317C52" w14:textId="31D1DBFA" w:rsidR="005D2FC6" w:rsidRDefault="00000000" w:rsidP="004F43A9">
      <w:pPr>
        <w:spacing w:after="0"/>
        <w:jc w:val="center"/>
      </w:pPr>
      <w:r>
        <w:rPr>
          <w:b/>
        </w:rPr>
        <w:t>PRUŽANJEM INFORMACIJE, KAO I VISINA NAKNADE TROŠKOVA DOSTAVE</w:t>
      </w:r>
      <w:r w:rsidR="004F43A9">
        <w:rPr>
          <w:b/>
        </w:rPr>
        <w:t xml:space="preserve"> </w:t>
      </w:r>
      <w:r>
        <w:rPr>
          <w:b/>
        </w:rPr>
        <w:t>TRAŽENE</w:t>
      </w:r>
      <w:r w:rsidR="004F43A9">
        <w:t xml:space="preserve"> </w:t>
      </w:r>
      <w:r>
        <w:rPr>
          <w:b/>
        </w:rPr>
        <w:t>INFORMACIJE KOJE PLAĆA KORISNIK PRAVA NA INFORMACIJU, A KOJI NASTAJU</w:t>
      </w:r>
      <w:r w:rsidR="004F43A9">
        <w:t xml:space="preserve"> </w:t>
      </w:r>
      <w:r>
        <w:rPr>
          <w:b/>
        </w:rPr>
        <w:t>PRUŽANJEM INFORMACIJE PREMA ZAKONU O PRAVU NA PRISTUP INFORMACIJAMA</w:t>
      </w:r>
    </w:p>
    <w:p w14:paraId="687B3B04" w14:textId="77777777" w:rsidR="005D2FC6" w:rsidRDefault="005D2FC6"/>
    <w:p w14:paraId="5A93F180" w14:textId="77777777" w:rsidR="005D2FC6" w:rsidRDefault="00000000">
      <w:r>
        <w:t>Visina naknade stvarnih materijalnih troškova određuje se u sljedećem iznosu:</w:t>
      </w:r>
    </w:p>
    <w:p w14:paraId="78A4AEA9" w14:textId="77777777" w:rsidR="005D2FC6" w:rsidRDefault="00000000">
      <w:r>
        <w:t>1. preslik jedne stranice veličine A4 – 0,03 eura</w:t>
      </w:r>
    </w:p>
    <w:p w14:paraId="60CD9090" w14:textId="77777777" w:rsidR="005D2FC6" w:rsidRDefault="00000000">
      <w:r>
        <w:t>2. preslik jedne stranice veličine A3 – 0,07 eura</w:t>
      </w:r>
    </w:p>
    <w:p w14:paraId="492FD83A" w14:textId="77777777" w:rsidR="005D2FC6" w:rsidRDefault="00000000">
      <w:r>
        <w:t>3. preslik jedne stranice u boji veličine A4 – 0,13 eura</w:t>
      </w:r>
    </w:p>
    <w:p w14:paraId="4B8702D6" w14:textId="77777777" w:rsidR="005D2FC6" w:rsidRDefault="00000000">
      <w:r>
        <w:t>4. preslik jedne stranice u boji veličine A3 – 0,21 eura</w:t>
      </w:r>
    </w:p>
    <w:p w14:paraId="15849673" w14:textId="77777777" w:rsidR="005D2FC6" w:rsidRDefault="00000000">
      <w:r>
        <w:t>5. elektronički zapis na jednom CD-u – 0,53 eura</w:t>
      </w:r>
    </w:p>
    <w:p w14:paraId="1A8C70ED" w14:textId="77777777" w:rsidR="005D2FC6" w:rsidRDefault="00000000">
      <w:r>
        <w:t>6. elektronički zapis na jednom DVD-u – 0,80 eura</w:t>
      </w:r>
    </w:p>
    <w:p w14:paraId="18D501F3" w14:textId="77777777" w:rsidR="005D2FC6" w:rsidRDefault="00000000">
      <w:r>
        <w:t>7. elektronički zapis na memorijskoj kartici ovisno o količini memorije – 27,87 eura za 64 GB, 19,91 eura za 32 GB, 15,93 eura za 16 GB, 6,64 eura za 8 GB, 3,98 eura za 4 GB.</w:t>
      </w:r>
    </w:p>
    <w:p w14:paraId="3EB8968D" w14:textId="77777777" w:rsidR="005D2FC6" w:rsidRDefault="00000000">
      <w:r>
        <w:t>8. pretvaranje jedne strane dokumenta iz fizičkog u elektronički oblik – 0,11 eura</w:t>
      </w:r>
    </w:p>
    <w:p w14:paraId="4A747FCE" w14:textId="77777777" w:rsidR="005D2FC6" w:rsidRDefault="00000000">
      <w:r>
        <w:t>9. pretvaranje zapisa s videovrpce, audiokazete ili diskete u elektronički zapis – 0,13 eura</w:t>
      </w:r>
    </w:p>
    <w:p w14:paraId="7257E0D8" w14:textId="77777777" w:rsidR="005D2FC6" w:rsidRDefault="005D2FC6"/>
    <w:p w14:paraId="3059A499" w14:textId="77777777" w:rsidR="005D2FC6" w:rsidRDefault="00000000">
      <w:r>
        <w:t>Troškovi dostave informacija obračunavaju se prema važećem cjeniku redovnih poštanskih usluga.</w:t>
      </w:r>
    </w:p>
    <w:sectPr w:rsidR="005D2FC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08425693">
    <w:abstractNumId w:val="8"/>
  </w:num>
  <w:num w:numId="2" w16cid:durableId="66073125">
    <w:abstractNumId w:val="6"/>
  </w:num>
  <w:num w:numId="3" w16cid:durableId="1523087714">
    <w:abstractNumId w:val="5"/>
  </w:num>
  <w:num w:numId="4" w16cid:durableId="78529382">
    <w:abstractNumId w:val="4"/>
  </w:num>
  <w:num w:numId="5" w16cid:durableId="445126969">
    <w:abstractNumId w:val="7"/>
  </w:num>
  <w:num w:numId="6" w16cid:durableId="784739381">
    <w:abstractNumId w:val="3"/>
  </w:num>
  <w:num w:numId="7" w16cid:durableId="1219440651">
    <w:abstractNumId w:val="2"/>
  </w:num>
  <w:num w:numId="8" w16cid:durableId="381487251">
    <w:abstractNumId w:val="1"/>
  </w:num>
  <w:num w:numId="9" w16cid:durableId="471993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F43A9"/>
    <w:rsid w:val="005D2FC6"/>
    <w:rsid w:val="00AA1D8D"/>
    <w:rsid w:val="00B47730"/>
    <w:rsid w:val="00C75A7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A8149A"/>
  <w14:defaultImageDpi w14:val="300"/>
  <w15:docId w15:val="{1C547080-9586-476A-BB2C-15F0AE1A6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Gospodarenje otpadom Sisak</cp:lastModifiedBy>
  <cp:revision>2</cp:revision>
  <dcterms:created xsi:type="dcterms:W3CDTF">2013-12-23T23:15:00Z</dcterms:created>
  <dcterms:modified xsi:type="dcterms:W3CDTF">2026-09-14T05:16:00Z</dcterms:modified>
  <cp:category/>
</cp:coreProperties>
</file>